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7A0" w:rsidRDefault="00485FCB" w:rsidP="006D2167">
      <w:pPr>
        <w:spacing w:after="0" w:line="240" w:lineRule="auto"/>
        <w:ind w:left="720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i/>
          <w:color w:val="339966"/>
          <w:sz w:val="52"/>
          <w:szCs w:val="24"/>
        </w:rPr>
        <w:t>Szkolny Zestaw Podręczników na rok szkolny 2016/2017</w:t>
      </w:r>
    </w:p>
    <w:p w:rsidR="008927A0" w:rsidRDefault="008927A0">
      <w:pPr>
        <w:spacing w:after="0" w:line="240" w:lineRule="auto"/>
        <w:ind w:left="720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tbl>
      <w:tblPr>
        <w:tblW w:w="155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44"/>
        <w:gridCol w:w="2382"/>
        <w:gridCol w:w="3250"/>
        <w:gridCol w:w="2805"/>
        <w:gridCol w:w="2243"/>
        <w:gridCol w:w="2635"/>
      </w:tblGrid>
      <w:tr w:rsidR="008927A0"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-PODRĘCZNIK i ĆWICZENIA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</w:tr>
      <w:tr w:rsidR="008927A0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KLASA 1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Lorek, Lidia Wollman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Wydawnictwo MEN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Art. 22c ust.2 USO</w:t>
            </w: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ELEMENTARZ XXI wieku  ćwiczenia do edukacji polonistycznej, przyrodniczej , społecznej 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  - ćwiczenia edukacja matematyczna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color w:val="000000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724/1/2014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SUPER SPARKS 1 podręcznik i ćwiczenia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Szpotowicz, M. Szulc-Kurpaska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638/1/2013/2015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Bóg błogosławi człowiekowi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Zespół redakcyjny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Żyjemy w Bożym świecie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 Mielnicki; E. Kondrak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AZ-11-01/12-KI-1/12</w:t>
            </w:r>
          </w:p>
        </w:tc>
      </w:tr>
      <w:tr w:rsidR="008927A0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2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Nasz elementarz cz.1,2,3,4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Elementarz XXI wieku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Ćwiczenia zintegrowane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Elementarz XXI wieku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Matematyka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klasa 2, części 1-4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Maria Lorek, Lidia Wollman</w:t>
            </w:r>
          </w:p>
          <w:p w:rsidR="008927A0" w:rsidRDefault="008927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Hryszkiewicz, Małgorzata Ogrodowczyk, Barbara Stępień, Joanna Winiecka-Nowak (edukacja przyrodnicza)</w:t>
            </w:r>
          </w:p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Krystyna Bielenica, Maria Bura, Małgorzata Kwil, Bogusława Lankiewicz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Wydawnictwo MEN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404/3,4/2013/2015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Super Sparks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Magdalena Szpotowicz</w:t>
            </w:r>
          </w:p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Szulc – Kurpaska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638/2/2014/2015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dobroć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Wyd.Augustana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rPr>
          <w:trHeight w:val="859"/>
        </w:trPr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Idziemy do Jezusa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J. Czerkawski, E. Kondrak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AZ-12-01/12-KI-3/12</w:t>
            </w:r>
          </w:p>
        </w:tc>
      </w:tr>
      <w:tr w:rsidR="008927A0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  <w:t>KLASA 3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KSZTAŁCENIE ZINTEGROWANE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Elementarz XXI wieku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cz 1 i 2; ćwiczenia cz 1,2,3,4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 do edukacji matematycznej cz. 1, 2,3 i4; zajęcia komputerowe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potyczki językowe; wyprawka; teczka artysty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 Hryszkiewicz , Barbara Stępień, Monika Gromek, Grażyna Kilbach, Maria Bura, Krystyna Bielenica, Małgorzata kwil, Bogusława Lankiewicz, Magdalena Jasny, Witold Vargas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404/5,6/2014/2016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J.ANGIELSKI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 Sparks 3 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i ćwiczenia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hd w:val="clear" w:color="auto" w:fill="F6F7F8"/>
              </w:rPr>
              <w:t xml:space="preserve">Paul A. Davies, C. Graham, Magdalena </w:t>
            </w:r>
            <w:r>
              <w:rPr>
                <w:rFonts w:ascii="Times New Roman" w:hAnsi="Times New Roman" w:cs="Times New Roman"/>
                <w:sz w:val="24"/>
                <w:shd w:val="clear" w:color="auto" w:fill="F6F7F8"/>
              </w:rPr>
              <w:lastRenderedPageBreak/>
              <w:t>Szpotowicz, Małgorzata Szulc-Kurpaska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rPr>
                <w:rFonts w:cs="Times New Roman"/>
                <w:color w:val="000000"/>
                <w:highlight w:val="white"/>
              </w:rPr>
            </w:pPr>
          </w:p>
          <w:p w:rsidR="008927A0" w:rsidRDefault="00485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6F7F8"/>
              </w:rPr>
              <w:t>638/3/2014/2015</w:t>
            </w:r>
            <w:r>
              <w:rPr>
                <w:rFonts w:ascii="Times New Roman" w:hAnsi="Times New Roman" w:cs="Times New Roman"/>
                <w:color w:val="373E4D"/>
                <w:sz w:val="24"/>
                <w:szCs w:val="24"/>
                <w:shd w:val="clear" w:color="auto" w:fill="F6F7F8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miłość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reakcyjny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80008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Jezus jest z nami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Czerkawski E. Kondrak, 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AZ-13-01/12-KI-4/13</w:t>
            </w:r>
          </w:p>
        </w:tc>
      </w:tr>
      <w:tr w:rsidR="008927A0">
        <w:trPr>
          <w:trHeight w:val="2429"/>
        </w:trPr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  <w:t>KLASA 4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pStyle w:val="Default"/>
              <w:rPr>
                <w:rFonts w:ascii="Times New Roman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Słowa na Start. </w:t>
            </w:r>
          </w:p>
          <w:p w:rsidR="008927A0" w:rsidRDefault="00485FCB">
            <w:pPr>
              <w:pStyle w:val="Default"/>
              <w:rPr>
                <w:rFonts w:ascii="Times New Roman" w:hAnsi="Times New Roman" w:cs="Times New Roman"/>
                <w:b/>
                <w:color w:val="00000A"/>
              </w:rPr>
            </w:pPr>
            <w:r>
              <w:rPr>
                <w:rFonts w:ascii="Times New Roman" w:hAnsi="Times New Roman" w:cs="Times New Roman"/>
                <w:b/>
                <w:bCs/>
                <w:color w:val="00000A"/>
              </w:rPr>
              <w:t xml:space="preserve">Część 1. i 2. 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pStyle w:val="Default"/>
              <w:rPr>
                <w:rFonts w:ascii="Times New Roman" w:hAnsi="Times New Roman" w:cs="Times New Roman"/>
                <w:color w:val="00000A"/>
              </w:rPr>
            </w:pPr>
            <w:r>
              <w:rPr>
                <w:rFonts w:ascii="Times New Roman" w:hAnsi="Times New Roman" w:cs="Times New Roman"/>
                <w:color w:val="00000A"/>
              </w:rPr>
              <w:t>Marlena Derlukiewicz, Agnieszka Gorzałczyńska-Mróz, Danuta Chwastniewska, Danuta Różek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338/1/2011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338/2/2011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pStyle w:val="Nagwek11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Historia wokół nas. Historia i społeczeństwo. Podręcznik. Klasa 4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rPr>
                <w:rFonts w:cs="Times New Roman"/>
                <w:color w:val="000000"/>
              </w:rPr>
            </w:pPr>
          </w:p>
          <w:p w:rsidR="008927A0" w:rsidRDefault="00485FC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Radosław Lolo, Anna Pieńkowska, Rafał Towalski, Wojciech Kalwat 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434/1/2012/2015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pStyle w:val="Nagwek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 z pomysłem. Podręcznik. Klasa 4</w:t>
            </w:r>
          </w:p>
          <w:p w:rsidR="008927A0" w:rsidRDefault="00892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Urszula Depczyk, Bożena Sienkiewicz, Halina Binkiewicz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604/1/2012/2014</w:t>
            </w:r>
          </w:p>
        </w:tc>
      </w:tr>
      <w:tr w:rsidR="008927A0">
        <w:trPr>
          <w:trHeight w:val="677"/>
        </w:trPr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wokół nas </w:t>
            </w:r>
          </w:p>
          <w:p w:rsidR="008927A0" w:rsidRDefault="00892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Helena Lewicka, Marianna Kowalczyk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overdescription"/>
                <w:rFonts w:ascii="Times New Roman" w:hAnsi="Times New Roman" w:cs="Times New Roman"/>
                <w:sz w:val="24"/>
                <w:szCs w:val="24"/>
              </w:rPr>
              <w:t>275/1/2010/2014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pStyle w:val="Nagwek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Steps Forward 1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 Falla, Paul A Davies, Sylvia Wheeldon, Paul Shipton, Ewa Palczak Konsultacja: Magdalena Szpotowicz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Forward 1: 741/1/2015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pStyle w:val="Nagwek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Plastyka. Podręcznik. Klasa 4</w:t>
            </w:r>
          </w:p>
          <w:p w:rsidR="008927A0" w:rsidRDefault="00892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Stanisław Stopczyk, Barbara Neubart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440/1/2012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Boża wierność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Augustana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Miejsce pełne BOGActw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K.Mielnicki, E. Kondrak, B. Nosek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AZ-21-02/12-KI-1/12</w:t>
            </w:r>
          </w:p>
        </w:tc>
      </w:tr>
      <w:tr w:rsidR="008927A0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KLASA 5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cz.I, II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Derlukiewicz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338/3/2013/2015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338/3/2013/2015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cs="Times New Roman"/>
                <w:color w:val="000000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Radosław Lolo, Anna Pieńkowska, Rafał Towalski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434/2/2013/2015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pStyle w:val="Nagwek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Przyroda z pomysłem. Podręcznik. Klasa 5</w:t>
            </w:r>
          </w:p>
          <w:p w:rsidR="008927A0" w:rsidRDefault="00485FCB">
            <w:pPr>
              <w:pStyle w:val="Nagwek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Zeszyt ćwiczeń</w:t>
            </w:r>
          </w:p>
          <w:p w:rsidR="008927A0" w:rsidRDefault="008927A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Urszula Depczyk, Bożena Sienkiewicz, Halina Binkiewicz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604/2/2013/2015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604/3/2013/2015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  -podręcznik,  ćwiczenia cz. I i II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Liwicka, Marianna Kowalczyk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275/2/2010/2015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Steps Forward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Sylvia Wheeldon, Tim Falla, Paul A. Davies, Paul Shipton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741/2/2016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5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Stopczyk , Neubart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440/2/2013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Muzyczny świat 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495/2/2013</w:t>
            </w:r>
          </w:p>
        </w:tc>
      </w:tr>
      <w:tr w:rsidR="008927A0">
        <w:trPr>
          <w:trHeight w:val="518"/>
        </w:trPr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Wzrastanie w wierze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rPr>
          <w:trHeight w:val="479"/>
        </w:trPr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uBOGAcające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Ks. Dr K.Mielnicki, E. Kondrak, E. Parszewska 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AZ-22-02/12-KI-1/13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  <w:tr w:rsidR="008927A0">
        <w:tc>
          <w:tcPr>
            <w:tcW w:w="23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KLASA 6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POLSKI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Słowa na start – podręcznik do kształcenia literackiego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polski 6 Ortografia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Słowa na start – podręcznik do kształcenia  językowego cz I i II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Derlukiewicz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Halasz, P. Borys</w:t>
            </w: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Wojciechowska, A. Marcinkiewicz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GWO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338/5/2014</w:t>
            </w: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338/6/2014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wokół nas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Lolo, A. Pieńkowska, R. Towalski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434/3/2014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Przyrody 6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Joanna Stawarz, Feliks Szlajfer, Hanna Kowalczyk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399/3/2014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wokół nas  -podręcznik,  ćwiczenia cz. I i II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Helena Liwicka, Marianna Kowalczyk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275/2/2010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Steps in English 3- podręcznik i  kod dostępu do zeszytu ćwiczeń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 Falla, Paul A Davies, Sylvia Wheeldon, Paul Shipton, Ewa Palczyk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Oxford University Press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302/3/2011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 6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S.K. Stopczyk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440/3/2014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Muzyczny świat  6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T. Wójcik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 Edukacja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495/3/2014</w:t>
            </w: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E.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Boży kościół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Zespół redakcyjny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WydAugustana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 K.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Tajemnice BOGAtego życia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Ks. Dr K.Mielnicki, E. Kondrak, E. Parszewska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Jedność Kielce</w:t>
            </w: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7A0">
        <w:tc>
          <w:tcPr>
            <w:tcW w:w="23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FF00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WYCH.DO ŻYCIA</w:t>
            </w:r>
          </w:p>
        </w:tc>
        <w:tc>
          <w:tcPr>
            <w:tcW w:w="3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Wędrując ku dorosłości</w:t>
            </w:r>
          </w:p>
          <w:p w:rsidR="008927A0" w:rsidRDefault="00892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zbiorowa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8927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927A0" w:rsidRDefault="00485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189/99</w:t>
            </w:r>
          </w:p>
        </w:tc>
      </w:tr>
    </w:tbl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8927A0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</w:p>
    <w:p w:rsidR="008927A0" w:rsidRDefault="006D2167">
      <w:pPr>
        <w:spacing w:after="0" w:line="240" w:lineRule="auto"/>
        <w:rPr>
          <w:rFonts w:ascii="Times New Roman" w:hAnsi="Times New Roman" w:cs="Times New Roman"/>
          <w:b/>
          <w:i/>
          <w:color w:val="339966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33996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0</wp:posOffset>
                </wp:positionV>
                <wp:extent cx="7019290" cy="440055"/>
                <wp:effectExtent l="0" t="0" r="635" b="1270"/>
                <wp:wrapSquare wrapText="bothSides"/>
                <wp:docPr id="1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290" cy="440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927A0" w:rsidRDefault="00485FCB">
                            <w:pPr>
                              <w:pStyle w:val="Normalny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8927A0" w:rsidRDefault="00485FCB">
                            <w:pPr>
                              <w:pStyle w:val="NormalnyWeb"/>
                              <w:spacing w:beforeAutospacing="0" w:after="0" w:afterAutospacing="0"/>
                              <w:jc w:val="center"/>
                            </w:pPr>
                            <w:r>
                              <w:rPr>
                                <w:color w:val="CBCBCB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WordArt 3" o:spid="_x0000_s1026" style="position:absolute;margin-left:106.5pt;margin-top:0;width:552.7pt;height:34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" filled="f" stroked="f" strokecolor="#3465a4">
                <v:stroke joinstyle="round"/>
                <v:textbox>
                  <w:txbxContent>
                    <w:p w:rsidR="008927A0" w:rsidRDefault="00485FCB">
                      <w:pPr>
                        <w:pStyle w:val="NormalnyWeb"/>
                        <w:spacing w:beforeAutospacing="0" w:after="0" w:afterAutospacing="0"/>
                        <w:jc w:val="center"/>
                      </w:pPr>
                      <w:r>
                        <w:rPr>
                          <w:color w:val="CBCBCB"/>
                          <w:sz w:val="72"/>
                          <w:szCs w:val="72"/>
                        </w:rPr>
                        <w:t xml:space="preserve"> </w:t>
                      </w:r>
                    </w:p>
                    <w:p w:rsidR="008927A0" w:rsidRDefault="00485FCB">
                      <w:pPr>
                        <w:pStyle w:val="NormalnyWeb"/>
                        <w:spacing w:beforeAutospacing="0" w:after="0" w:afterAutospacing="0"/>
                        <w:jc w:val="center"/>
                      </w:pPr>
                      <w:r>
                        <w:rPr>
                          <w:color w:val="CBCBCB"/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8927A0" w:rsidRDefault="008927A0">
      <w:pPr>
        <w:jc w:val="center"/>
      </w:pPr>
    </w:p>
    <w:sectPr w:rsidR="008927A0" w:rsidSect="008927A0">
      <w:headerReference w:type="default" r:id="rId8"/>
      <w:pgSz w:w="16838" w:h="11906" w:orient="landscape"/>
      <w:pgMar w:top="766" w:right="720" w:bottom="1276" w:left="720" w:header="709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1EC3" w:rsidRDefault="00651EC3" w:rsidP="008927A0">
      <w:pPr>
        <w:spacing w:after="0" w:line="240" w:lineRule="auto"/>
      </w:pPr>
      <w:r>
        <w:separator/>
      </w:r>
    </w:p>
  </w:endnote>
  <w:endnote w:type="continuationSeparator" w:id="0">
    <w:p w:rsidR="00651EC3" w:rsidRDefault="00651EC3" w:rsidP="0089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1EC3" w:rsidRDefault="00651EC3" w:rsidP="008927A0">
      <w:pPr>
        <w:spacing w:after="0" w:line="240" w:lineRule="auto"/>
      </w:pPr>
      <w:r>
        <w:separator/>
      </w:r>
    </w:p>
  </w:footnote>
  <w:footnote w:type="continuationSeparator" w:id="0">
    <w:p w:rsidR="00651EC3" w:rsidRDefault="00651EC3" w:rsidP="00892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7A0" w:rsidRDefault="008927A0">
    <w:pPr>
      <w:pStyle w:val="Nagwek1"/>
    </w:pPr>
  </w:p>
  <w:p w:rsidR="008927A0" w:rsidRDefault="008927A0">
    <w:pPr>
      <w:pStyle w:val="Nagwek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14DC0"/>
    <w:multiLevelType w:val="multilevel"/>
    <w:tmpl w:val="D2EAD28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FDC414A"/>
    <w:multiLevelType w:val="multilevel"/>
    <w:tmpl w:val="DB8E7916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E0A58"/>
    <w:multiLevelType w:val="multilevel"/>
    <w:tmpl w:val="F11C75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7A0"/>
    <w:rsid w:val="00485FCB"/>
    <w:rsid w:val="005C667D"/>
    <w:rsid w:val="00651EC3"/>
    <w:rsid w:val="006D2167"/>
    <w:rsid w:val="008927A0"/>
    <w:rsid w:val="00EE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207624-B219-4970-A361-76892F88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7A0"/>
    <w:pPr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1">
    <w:name w:val="Nagłówek 11"/>
    <w:basedOn w:val="Normalny"/>
    <w:link w:val="Nagwek1Znak"/>
    <w:uiPriority w:val="9"/>
    <w:qFormat/>
    <w:rsid w:val="001A5101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4113B4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1"/>
    <w:uiPriority w:val="9"/>
    <w:qFormat/>
    <w:rsid w:val="001A5101"/>
    <w:rPr>
      <w:rFonts w:ascii="Times New Roman" w:eastAsia="Times New Roman" w:hAnsi="Times New Roman" w:cs="Times New Roman"/>
      <w:b/>
      <w:bCs/>
      <w:sz w:val="48"/>
      <w:szCs w:val="48"/>
    </w:rPr>
  </w:style>
  <w:style w:type="character" w:customStyle="1" w:styleId="czeinternetowe">
    <w:name w:val="Łącze internetowe"/>
    <w:basedOn w:val="Domylnaczcionkaakapitu"/>
    <w:uiPriority w:val="99"/>
    <w:semiHidden/>
    <w:unhideWhenUsed/>
    <w:rsid w:val="001A5101"/>
    <w:rPr>
      <w:color w:val="0000FF"/>
      <w:u w:val="single"/>
    </w:rPr>
  </w:style>
  <w:style w:type="character" w:customStyle="1" w:styleId="coverdescription">
    <w:name w:val="cover_description"/>
    <w:basedOn w:val="Domylnaczcionkaakapitu"/>
    <w:qFormat/>
    <w:rsid w:val="001A5101"/>
  </w:style>
  <w:style w:type="character" w:customStyle="1" w:styleId="ListLabel1">
    <w:name w:val="ListLabel 1"/>
    <w:qFormat/>
    <w:rsid w:val="008927A0"/>
    <w:rPr>
      <w:rFonts w:cs="Courier New"/>
    </w:rPr>
  </w:style>
  <w:style w:type="character" w:customStyle="1" w:styleId="ListLabel2">
    <w:name w:val="ListLabel 2"/>
    <w:qFormat/>
    <w:rsid w:val="008927A0"/>
    <w:rPr>
      <w:rFonts w:cs="Courier New"/>
    </w:rPr>
  </w:style>
  <w:style w:type="character" w:customStyle="1" w:styleId="ListLabel3">
    <w:name w:val="ListLabel 3"/>
    <w:qFormat/>
    <w:rsid w:val="008927A0"/>
    <w:rPr>
      <w:rFonts w:cs="Courier New"/>
    </w:rPr>
  </w:style>
  <w:style w:type="paragraph" w:styleId="Nagwek">
    <w:name w:val="header"/>
    <w:basedOn w:val="Normalny"/>
    <w:next w:val="Tekstpodstawowy"/>
    <w:link w:val="NagwekZnak"/>
    <w:qFormat/>
    <w:rsid w:val="008927A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927A0"/>
    <w:pPr>
      <w:spacing w:after="140" w:line="288" w:lineRule="auto"/>
    </w:pPr>
  </w:style>
  <w:style w:type="paragraph" w:styleId="Lista">
    <w:name w:val="List"/>
    <w:basedOn w:val="Tekstpodstawowy"/>
    <w:rsid w:val="008927A0"/>
    <w:rPr>
      <w:rFonts w:cs="Mangal"/>
    </w:rPr>
  </w:style>
  <w:style w:type="paragraph" w:customStyle="1" w:styleId="Legenda1">
    <w:name w:val="Legenda1"/>
    <w:basedOn w:val="Normalny"/>
    <w:qFormat/>
    <w:rsid w:val="00892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8927A0"/>
    <w:pPr>
      <w:suppressLineNumbers/>
    </w:pPr>
    <w:rPr>
      <w:rFonts w:cs="Mangal"/>
    </w:rPr>
  </w:style>
  <w:style w:type="paragraph" w:customStyle="1" w:styleId="Nagwek1">
    <w:name w:val="Nagłówek1"/>
    <w:basedOn w:val="Normalny"/>
    <w:uiPriority w:val="99"/>
    <w:semiHidden/>
    <w:unhideWhenUsed/>
    <w:rsid w:val="004113B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FE30D3"/>
    <w:pPr>
      <w:ind w:left="720"/>
      <w:contextualSpacing/>
    </w:pPr>
  </w:style>
  <w:style w:type="paragraph" w:customStyle="1" w:styleId="Default">
    <w:name w:val="Default"/>
    <w:qFormat/>
    <w:rsid w:val="001A5101"/>
    <w:pPr>
      <w:spacing w:line="240" w:lineRule="auto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D5CDD"/>
    <w:pPr>
      <w:spacing w:line="240" w:lineRule="auto"/>
    </w:pPr>
  </w:style>
  <w:style w:type="paragraph" w:styleId="NormalnyWeb">
    <w:name w:val="Normal (Web)"/>
    <w:basedOn w:val="Normalny"/>
    <w:uiPriority w:val="99"/>
    <w:semiHidden/>
    <w:unhideWhenUsed/>
    <w:qFormat/>
    <w:rsid w:val="0070555C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Zawartoramki">
    <w:name w:val="Zawartość ramki"/>
    <w:basedOn w:val="Normalny"/>
    <w:qFormat/>
    <w:rsid w:val="0089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6309B-BD43-48CF-ACCA-AE2B35A10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809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nauczyciel</cp:lastModifiedBy>
  <cp:revision>2</cp:revision>
  <cp:lastPrinted>2014-09-26T07:51:00Z</cp:lastPrinted>
  <dcterms:created xsi:type="dcterms:W3CDTF">2019-05-07T08:24:00Z</dcterms:created>
  <dcterms:modified xsi:type="dcterms:W3CDTF">2019-05-07T08:24:00Z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