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E" w:rsidRDefault="00A3604E" w:rsidP="007262F4">
      <w:pPr>
        <w:pStyle w:val="Default"/>
        <w:jc w:val="both"/>
      </w:pPr>
    </w:p>
    <w:p w:rsidR="00A3604E" w:rsidRDefault="00A3604E" w:rsidP="007262F4">
      <w:pPr>
        <w:pStyle w:val="Default"/>
        <w:jc w:val="right"/>
        <w:rPr>
          <w:sz w:val="28"/>
          <w:szCs w:val="28"/>
        </w:rPr>
      </w:pPr>
      <w:r>
        <w:t xml:space="preserve"> </w:t>
      </w:r>
      <w:r w:rsidR="007262F4">
        <w:rPr>
          <w:sz w:val="28"/>
          <w:szCs w:val="28"/>
        </w:rPr>
        <w:t>Wisła 05</w:t>
      </w:r>
      <w:r>
        <w:rPr>
          <w:sz w:val="28"/>
          <w:szCs w:val="28"/>
        </w:rPr>
        <w:t xml:space="preserve">.06.2015r.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Zaproszenie do składania ofert w postępowaniu o udzielenie zamówienia na zakup podręczników szkolnych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oraz materiałów ćwiczeniowych dla uczniów I, II, IV klasy szkoły podstawowej w ramach dotacji MEN.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Zamawiający 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Zespół Szkolno – Przedszkolny nr 1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43-460 Wisła ul. Kopydło 74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Określenie przedmiotu zamówienia: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Przedmiotem zamówienia jest </w:t>
      </w:r>
      <w:r>
        <w:rPr>
          <w:b/>
          <w:bCs/>
          <w:sz w:val="28"/>
          <w:szCs w:val="28"/>
        </w:rPr>
        <w:t xml:space="preserve">zakup, w ramach dotacji celowej MEN, podręczników i materiałów ćwiczeniowych dla klas 1,2 i 4 szkoły podstawowej: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 xml:space="preserve">kompletów podręczników szkolnych do nauczania języka angielskiego dla uczniów klasy 1 szkoły podstawowej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kompletów materiałów ćwiczeniowych (</w:t>
      </w:r>
      <w:r>
        <w:rPr>
          <w:sz w:val="28"/>
          <w:szCs w:val="28"/>
        </w:rPr>
        <w:t xml:space="preserve">edukacja polonistyczna, matematyczna , język angielski) </w:t>
      </w:r>
      <w:r>
        <w:rPr>
          <w:b/>
          <w:bCs/>
          <w:sz w:val="28"/>
          <w:szCs w:val="28"/>
        </w:rPr>
        <w:t xml:space="preserve">dla uczniów klasy 1 szkoły podstawowej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kompletów podręczników szkolnych do nauczania języka angielskiego dla uczniów klasy 2 szkoły podstawowej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kompletów materiałów ćwiczeniowych (</w:t>
      </w:r>
      <w:r>
        <w:rPr>
          <w:sz w:val="28"/>
          <w:szCs w:val="28"/>
        </w:rPr>
        <w:t xml:space="preserve">edukacja polonistyczna, matematyczna, język angielski) </w:t>
      </w:r>
      <w:r>
        <w:rPr>
          <w:b/>
          <w:bCs/>
          <w:sz w:val="28"/>
          <w:szCs w:val="28"/>
        </w:rPr>
        <w:t xml:space="preserve">dla uczniów klasy 2 szkoły podstawowej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kompletów podręczników szkolnych </w:t>
      </w:r>
      <w:r>
        <w:rPr>
          <w:sz w:val="28"/>
          <w:szCs w:val="28"/>
        </w:rPr>
        <w:t xml:space="preserve">(j. polski, historia, matematyka, przyroda, język angielski, muzyka, plastyka zajęcia techniczne, zajęcia komputerowe) </w:t>
      </w:r>
      <w:r>
        <w:rPr>
          <w:b/>
          <w:bCs/>
          <w:sz w:val="28"/>
          <w:szCs w:val="28"/>
        </w:rPr>
        <w:t xml:space="preserve">dla uczniów klasy 4 szkoły podstawowej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D6F0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kompletów materiałów ćwiczeniowych </w:t>
      </w:r>
      <w:r>
        <w:rPr>
          <w:sz w:val="28"/>
          <w:szCs w:val="28"/>
        </w:rPr>
        <w:t xml:space="preserve">(matematyka, język angielski) </w:t>
      </w:r>
      <w:r>
        <w:rPr>
          <w:b/>
          <w:bCs/>
          <w:sz w:val="28"/>
          <w:szCs w:val="28"/>
        </w:rPr>
        <w:t xml:space="preserve">dla uczniów 4 klasy szkoły podstawowej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 podręczników stanowi załącznik nr 1 </w:t>
      </w:r>
    </w:p>
    <w:p w:rsidR="009D6F05" w:rsidRDefault="009D6F05" w:rsidP="007262F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Szczegółowe wymagania dotyczące przedmiotu zamówienia: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Podręczniki i materiały ćwiczeniowe będące przedmiotem zamówienia muszą być nieużywane , rok wydania 2015. Do obowiązków Dostawcy należy dostarczenie na własny koszt podręczników do siedziby Zamawiającego. </w:t>
      </w:r>
    </w:p>
    <w:p w:rsidR="00A3604E" w:rsidRDefault="00A3604E" w:rsidP="007262F4">
      <w:pPr>
        <w:pStyle w:val="Default"/>
        <w:pageBreakBefore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Sposób uzyskania informacji dotyczących przedmiotu zamówienia: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Dodatkowe informacje dotyczące przedmiotu zamówienia można uzyskać osobiście w siedzibie Zamawiającego w Wiśle, ul. Kopydło 74 oraz pod nr telefonu 33/855 2709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Terminy wykonania zamówienia: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później niż </w:t>
      </w:r>
      <w:r>
        <w:rPr>
          <w:b/>
          <w:bCs/>
          <w:sz w:val="28"/>
          <w:szCs w:val="28"/>
        </w:rPr>
        <w:t>28.08.2015r</w:t>
      </w:r>
      <w:r>
        <w:rPr>
          <w:sz w:val="28"/>
          <w:szCs w:val="28"/>
        </w:rPr>
        <w:t xml:space="preserve">. – Dostawca powinien poinformować Zamawiającego o terminie dostawy z 3 dniowym wyprzedzeniem.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Termin płatności: niezwłocznie po otrzymaniu dotacji, przelewem na konto wskazane na fakturze VAT, wystawionej przez Dostawcę, nie później jednak niż do końca listopada 2015r.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Kryteria wyboru oferty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łączna za wszystkie podręczniki i materiały ćwiczeniowe,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(wymienione w załączniku nr 1) - 100 %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Opis sposobu wyboru oferty najkorzystniejszej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Odrzucone zostaną oferty w których cena brutto przekroczy: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podręcznik do nauczania języka angielskiego dla ucznia klasy 1 SP - 24,75 zł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>komplet materiałów ćwiczeniowych (</w:t>
      </w:r>
      <w:r>
        <w:rPr>
          <w:sz w:val="28"/>
          <w:szCs w:val="28"/>
        </w:rPr>
        <w:t xml:space="preserve">edukacja polonistyczna, matematyczna , język angielski) </w:t>
      </w:r>
      <w:r>
        <w:rPr>
          <w:b/>
          <w:bCs/>
          <w:sz w:val="28"/>
          <w:szCs w:val="28"/>
        </w:rPr>
        <w:t xml:space="preserve">dla uczniów klasy 1 SP- 49,50zł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podręcznik do nauczania języka angielskiego dla ucznia klasy 2 SP - 24,75 zł </w:t>
      </w:r>
    </w:p>
    <w:p w:rsidR="00A3604E" w:rsidRDefault="00A3604E" w:rsidP="007262F4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>komplet materiałów ćwiczeniowych (</w:t>
      </w:r>
      <w:r>
        <w:rPr>
          <w:sz w:val="28"/>
          <w:szCs w:val="28"/>
        </w:rPr>
        <w:t xml:space="preserve">edukacja polonistyczna, matematyczna , język angielski) </w:t>
      </w:r>
      <w:r>
        <w:rPr>
          <w:b/>
          <w:bCs/>
          <w:sz w:val="28"/>
          <w:szCs w:val="28"/>
        </w:rPr>
        <w:t xml:space="preserve">dla uczniów klasy 2 SP- 49,50 zł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komplet podręczników szkolnych dla uczniów 4 SP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(j. polski, historia, matematyka, przyroda, język angielski, muzyka, plastyka zajęcia techniczne, zajęcia komputerowe)- </w:t>
      </w:r>
      <w:r>
        <w:rPr>
          <w:b/>
          <w:bCs/>
          <w:sz w:val="28"/>
          <w:szCs w:val="28"/>
        </w:rPr>
        <w:t xml:space="preserve">138,62 zł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kompletów materiałów ćwiczeniowych </w:t>
      </w:r>
      <w:r>
        <w:rPr>
          <w:sz w:val="28"/>
          <w:szCs w:val="28"/>
        </w:rPr>
        <w:t xml:space="preserve">(matematyka, język angielski) </w:t>
      </w:r>
      <w:r>
        <w:rPr>
          <w:b/>
          <w:bCs/>
          <w:sz w:val="28"/>
          <w:szCs w:val="28"/>
        </w:rPr>
        <w:t xml:space="preserve">dla uczniów 4 klasy SP- 24,75 zł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Oferta z najniższą ceną zostanie wybrana jako najkorzystniejsza. </w:t>
      </w:r>
    </w:p>
    <w:p w:rsidR="00A3604E" w:rsidRDefault="00A3604E" w:rsidP="007262F4">
      <w:pPr>
        <w:pStyle w:val="Default"/>
        <w:pageBreakBefore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Miejsce i termin składania ofert: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Ofertę sporządzoną na załączonym formularzu należy przesłać na adres Zamawiającego: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Zespół Szkolno – Przedszkolny nr 1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43-460 Wisła ul. Kopydło 74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terminie do dnia  15 czerwca 2015r. do godz. 15.00. Ofertę można również przesłać na adres email: sp4wisla@o2.com w formie zeskanowanego dokumentu podpisanego przez osobę uprawnioną do reprezentowania Dostawcy.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Informacja o wyborze najkorzystniejszej oferty: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o wyborze najkorzystniejszej oferty zostanie przesłana do Dostawcy wyłonionego w postępowaniu, natomiast wersja elektroniczna protokołu zostanie zamieszczona na stronie internetowej.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Niniejsze zamówienie nie jest realizowane w oparciu o ustawę z dnia 29 stycznia 2004 Prawo zamówień publicznych. Podstawą do realizacji zamówienia jest zasada konkurencyjności wydatków środków publicznych.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Załączniki: </w:t>
      </w:r>
    </w:p>
    <w:p w:rsidR="00A3604E" w:rsidRDefault="00A3604E" w:rsidP="007262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 podręczników (zał. Nr 1) </w:t>
      </w:r>
    </w:p>
    <w:p w:rsidR="00D0464E" w:rsidRDefault="00A3604E" w:rsidP="007262F4">
      <w:pPr>
        <w:jc w:val="both"/>
      </w:pPr>
      <w:r>
        <w:rPr>
          <w:sz w:val="28"/>
          <w:szCs w:val="28"/>
        </w:rPr>
        <w:t>formularz oferty (zał. Nr 2)</w:t>
      </w:r>
    </w:p>
    <w:sectPr w:rsidR="00D0464E" w:rsidSect="004F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04E"/>
    <w:rsid w:val="004F1ABD"/>
    <w:rsid w:val="007262F4"/>
    <w:rsid w:val="009D6F05"/>
    <w:rsid w:val="00A3604E"/>
    <w:rsid w:val="00D0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4</cp:revision>
  <dcterms:created xsi:type="dcterms:W3CDTF">2015-06-10T11:15:00Z</dcterms:created>
  <dcterms:modified xsi:type="dcterms:W3CDTF">2015-06-11T13:45:00Z</dcterms:modified>
</cp:coreProperties>
</file>